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6F1" w:rsidRPr="00727B39" w:rsidRDefault="009572E9" w:rsidP="009572E9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  <w:r w:rsidR="000B5B81">
        <w:rPr>
          <w:rFonts w:cs="Times New Roman"/>
          <w:sz w:val="24"/>
        </w:rPr>
        <w:t xml:space="preserve"> </w:t>
      </w:r>
      <w:r w:rsidR="000B5B81" w:rsidRPr="00727B39">
        <w:rPr>
          <w:rFonts w:cs="Times New Roman"/>
          <w:sz w:val="24"/>
        </w:rPr>
        <w:t>к рабочей программе</w:t>
      </w:r>
    </w:p>
    <w:p w:rsidR="004D66F1" w:rsidRPr="00727B39" w:rsidRDefault="004D66F1" w:rsidP="000B5B81">
      <w:pPr>
        <w:spacing w:after="5" w:line="266" w:lineRule="auto"/>
        <w:ind w:left="6663" w:right="-20"/>
        <w:jc w:val="right"/>
      </w:pPr>
      <w:r w:rsidRPr="00727B39">
        <w:rPr>
          <w:rFonts w:cs="Times New Roman"/>
          <w:sz w:val="24"/>
        </w:rPr>
        <w:t xml:space="preserve">дисциплины </w:t>
      </w:r>
      <w:r w:rsidR="000B5B81">
        <w:rPr>
          <w:rFonts w:cs="Times New Roman"/>
          <w:sz w:val="24"/>
        </w:rPr>
        <w:t>«</w:t>
      </w:r>
      <w:r w:rsidR="000B5B81" w:rsidRPr="000B5B81">
        <w:rPr>
          <w:rFonts w:cs="Times New Roman"/>
          <w:sz w:val="24"/>
        </w:rPr>
        <w:t>Терминальные системы транспорта</w:t>
      </w:r>
      <w:r w:rsidR="000B5B81">
        <w:rPr>
          <w:rFonts w:cs="Times New Roman"/>
          <w:sz w:val="24"/>
        </w:rPr>
        <w:t>»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Default="004D66F1" w:rsidP="004D66F1">
      <w:pPr>
        <w:spacing w:after="0"/>
        <w:ind w:right="-20"/>
        <w:rPr>
          <w:rFonts w:cs="Times New Roman"/>
          <w:sz w:val="24"/>
        </w:rPr>
      </w:pPr>
    </w:p>
    <w:p w:rsidR="00AE1087" w:rsidRDefault="00AE1087" w:rsidP="004D66F1">
      <w:pPr>
        <w:spacing w:after="0"/>
        <w:ind w:right="-20"/>
        <w:rPr>
          <w:rFonts w:cs="Times New Roman"/>
          <w:sz w:val="24"/>
        </w:rPr>
      </w:pPr>
    </w:p>
    <w:p w:rsidR="00AE1087" w:rsidRDefault="00AE1087" w:rsidP="004D66F1">
      <w:pPr>
        <w:spacing w:after="0"/>
        <w:ind w:right="-20"/>
        <w:rPr>
          <w:rFonts w:cs="Times New Roman"/>
          <w:sz w:val="24"/>
        </w:rPr>
      </w:pPr>
    </w:p>
    <w:p w:rsidR="00AE1087" w:rsidRPr="00727B39" w:rsidRDefault="00AE1087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7162CF" w:rsidRPr="009D70E6" w:rsidRDefault="007162CF" w:rsidP="007162CF">
      <w:pPr>
        <w:spacing w:line="360" w:lineRule="auto"/>
        <w:contextualSpacing/>
        <w:jc w:val="center"/>
        <w:rPr>
          <w:rFonts w:eastAsia="Times New Roman" w:cs="Times New Roman"/>
          <w:b/>
          <w:bCs/>
          <w:szCs w:val="24"/>
          <w:u w:val="single"/>
        </w:rPr>
      </w:pPr>
      <w:r w:rsidRPr="009D70E6">
        <w:rPr>
          <w:rFonts w:eastAsia="Times New Roman" w:cs="Times New Roman"/>
          <w:b/>
          <w:bCs/>
          <w:szCs w:val="24"/>
          <w:u w:val="single"/>
        </w:rPr>
        <w:t xml:space="preserve">Терминальные системы транспорта </w:t>
      </w:r>
    </w:p>
    <w:p w:rsidR="004D66F1" w:rsidRPr="00727B39" w:rsidRDefault="007162CF" w:rsidP="007162CF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 xml:space="preserve"> </w:t>
      </w:r>
      <w:r w:rsidR="004D66F1" w:rsidRPr="00727B39">
        <w:rPr>
          <w:rFonts w:cs="Times New Roman"/>
          <w:i/>
          <w:iCs/>
          <w:sz w:val="20"/>
          <w:szCs w:val="20"/>
        </w:rPr>
        <w:t>(наименование дисциплин</w:t>
      </w:r>
      <w:proofErr w:type="gramStart"/>
      <w:r w:rsidR="004D66F1" w:rsidRPr="00727B39">
        <w:rPr>
          <w:rFonts w:cs="Times New Roman"/>
          <w:i/>
          <w:iCs/>
          <w:sz w:val="20"/>
          <w:szCs w:val="20"/>
        </w:rPr>
        <w:t>ы(</w:t>
      </w:r>
      <w:proofErr w:type="gramEnd"/>
      <w:r w:rsidR="004D66F1" w:rsidRPr="00727B39">
        <w:rPr>
          <w:rFonts w:cs="Times New Roman"/>
          <w:i/>
          <w:iCs/>
          <w:sz w:val="20"/>
          <w:szCs w:val="20"/>
        </w:rPr>
        <w:t>модуля)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7162CF" w:rsidRPr="009D70E6" w:rsidRDefault="0053445D" w:rsidP="007162CF">
      <w:pPr>
        <w:spacing w:line="360" w:lineRule="auto"/>
        <w:contextualSpacing/>
        <w:jc w:val="center"/>
        <w:rPr>
          <w:b/>
          <w:szCs w:val="28"/>
          <w:u w:val="single"/>
        </w:rPr>
      </w:pPr>
      <w:r w:rsidRPr="009D70E6">
        <w:rPr>
          <w:b/>
          <w:color w:val="000000"/>
          <w:szCs w:val="28"/>
          <w:u w:val="single"/>
        </w:rPr>
        <w:t>Магистральный транспорт</w:t>
      </w:r>
      <w:r w:rsidRPr="009D70E6">
        <w:rPr>
          <w:b/>
          <w:i/>
          <w:iCs/>
          <w:szCs w:val="28"/>
          <w:u w:val="single"/>
          <w:vertAlign w:val="superscript"/>
        </w:rPr>
        <w:t xml:space="preserve"> </w:t>
      </w:r>
    </w:p>
    <w:p w:rsidR="004D66F1" w:rsidRPr="00727B39" w:rsidRDefault="007162CF" w:rsidP="007162CF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7162CF" w:rsidRPr="009D70E6" w:rsidRDefault="0053445D" w:rsidP="007162CF">
      <w:pPr>
        <w:spacing w:line="360" w:lineRule="auto"/>
        <w:contextualSpacing/>
        <w:jc w:val="center"/>
        <w:rPr>
          <w:b/>
          <w:i/>
          <w:iCs/>
          <w:szCs w:val="28"/>
          <w:u w:val="single"/>
          <w:vertAlign w:val="superscript"/>
        </w:rPr>
      </w:pPr>
      <w:r w:rsidRPr="009D70E6">
        <w:rPr>
          <w:b/>
          <w:color w:val="000000"/>
          <w:szCs w:val="28"/>
          <w:u w:val="single"/>
        </w:rPr>
        <w:t>23.05.04 Эксплуатация железных дорог</w:t>
      </w:r>
    </w:p>
    <w:p w:rsidR="004D66F1" w:rsidRPr="00727B39" w:rsidRDefault="007162CF" w:rsidP="007162CF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</w:t>
      </w:r>
      <w:proofErr w:type="spellStart"/>
      <w:r w:rsidRPr="00727B39">
        <w:rPr>
          <w:sz w:val="28"/>
          <w:szCs w:val="28"/>
        </w:rPr>
        <w:t>сформированности</w:t>
      </w:r>
      <w:proofErr w:type="spellEnd"/>
      <w:r w:rsidRPr="00727B39">
        <w:rPr>
          <w:sz w:val="28"/>
          <w:szCs w:val="28"/>
        </w:rPr>
        <w:t xml:space="preserve">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</w:t>
      </w:r>
      <w:proofErr w:type="gramStart"/>
      <w:r w:rsidRPr="00727B39">
        <w:rPr>
          <w:szCs w:val="28"/>
        </w:rPr>
        <w:t>обучающимся</w:t>
      </w:r>
      <w:proofErr w:type="gramEnd"/>
      <w:r w:rsidRPr="00727B39">
        <w:rPr>
          <w:szCs w:val="28"/>
        </w:rPr>
        <w:t xml:space="preserve">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0740D3" w:rsidP="004D66F1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  <w:r w:rsidR="004D66F1" w:rsidRPr="00727B39">
        <w:rPr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4D66F1" w:rsidRPr="00727B39" w:rsidTr="002558E9">
        <w:tc>
          <w:tcPr>
            <w:tcW w:w="7054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1C38C2" w:rsidRDefault="001C38C2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:rsidR="004D66F1" w:rsidRPr="001C38C2" w:rsidRDefault="0053445D" w:rsidP="00FA4A8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9D70E6">
              <w:rPr>
                <w:szCs w:val="28"/>
              </w:rPr>
              <w:t xml:space="preserve"> курс</w:t>
            </w:r>
            <w:r>
              <w:rPr>
                <w:szCs w:val="28"/>
              </w:rPr>
              <w:t>/</w:t>
            </w:r>
            <w:r w:rsidR="001C38C2">
              <w:rPr>
                <w:szCs w:val="28"/>
              </w:rPr>
              <w:t>5</w:t>
            </w:r>
            <w:r w:rsidR="009D70E6">
              <w:rPr>
                <w:szCs w:val="28"/>
              </w:rPr>
              <w:t xml:space="preserve"> семестр</w:t>
            </w:r>
          </w:p>
        </w:tc>
      </w:tr>
    </w:tbl>
    <w:p w:rsidR="009572E9" w:rsidRDefault="009572E9" w:rsidP="009572E9">
      <w:pPr>
        <w:spacing w:after="0" w:line="240" w:lineRule="auto"/>
        <w:jc w:val="both"/>
        <w:rPr>
          <w:b/>
          <w:i/>
          <w:szCs w:val="28"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6F0A3D">
        <w:rPr>
          <w:rFonts w:eastAsia="Calibri"/>
          <w:b/>
          <w:bCs/>
        </w:rPr>
        <w:t xml:space="preserve">5 </w:t>
      </w:r>
      <w:r w:rsidRPr="00727B39">
        <w:rPr>
          <w:rFonts w:eastAsia="Calibri"/>
          <w:b/>
          <w:bCs/>
        </w:rPr>
        <w:t xml:space="preserve">семестре  </w:t>
      </w:r>
    </w:p>
    <w:p w:rsidR="004D66F1" w:rsidRPr="00727B39" w:rsidRDefault="000740D3" w:rsidP="004D66F1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F94D51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B9553C" w:rsidP="00570FD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Учебные занятия вида 1</w:t>
            </w:r>
            <w:r w:rsidR="00570FD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4D66F1" w:rsidRPr="00727B39">
              <w:rPr>
                <w:rFonts w:eastAsia="Calibri" w:cs="Times New Roman"/>
                <w:sz w:val="24"/>
                <w:szCs w:val="24"/>
              </w:rPr>
              <w:t>(</w:t>
            </w:r>
            <w:r w:rsidR="009D70E6">
              <w:rPr>
                <w:rFonts w:eastAsia="Calibri" w:cs="Times New Roman"/>
                <w:sz w:val="24"/>
                <w:szCs w:val="24"/>
              </w:rPr>
              <w:t>Лекционные занятия</w:t>
            </w:r>
            <w:r w:rsidR="004D66F1"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:rsidR="004D66F1" w:rsidRPr="00E53441" w:rsidRDefault="00533378" w:rsidP="001719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3441">
              <w:rPr>
                <w:rFonts w:eastAsia="Calibri" w:cs="Times New Roman"/>
                <w:sz w:val="24"/>
                <w:szCs w:val="24"/>
              </w:rPr>
              <w:t>1</w:t>
            </w:r>
            <w:r w:rsidR="00171975"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0B5B81" w:rsidRPr="00727B39" w:rsidTr="000B5B81">
        <w:trPr>
          <w:trHeight w:hRule="exact" w:val="1020"/>
          <w:jc w:val="center"/>
        </w:trPr>
        <w:tc>
          <w:tcPr>
            <w:tcW w:w="0" w:type="auto"/>
          </w:tcPr>
          <w:p w:rsidR="000B5B81" w:rsidRPr="00727B39" w:rsidRDefault="000B5B8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0B5B81" w:rsidRPr="00727B39" w:rsidRDefault="000B5B81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B81" w:rsidRPr="00E53441" w:rsidRDefault="000B5B8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3441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B5B81" w:rsidRPr="00727B39" w:rsidTr="000B5B81">
        <w:trPr>
          <w:trHeight w:hRule="exact" w:val="1020"/>
          <w:jc w:val="center"/>
        </w:trPr>
        <w:tc>
          <w:tcPr>
            <w:tcW w:w="0" w:type="auto"/>
          </w:tcPr>
          <w:p w:rsidR="000B5B81" w:rsidRPr="00727B39" w:rsidRDefault="000B5B8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0B5B81" w:rsidRPr="00727B39" w:rsidRDefault="000B5B81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B81" w:rsidRPr="00E53441" w:rsidRDefault="000B5B8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3441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B5B81" w:rsidRPr="00727B39" w:rsidTr="000B5B81">
        <w:trPr>
          <w:trHeight w:hRule="exact" w:val="1020"/>
          <w:jc w:val="center"/>
        </w:trPr>
        <w:tc>
          <w:tcPr>
            <w:tcW w:w="0" w:type="auto"/>
          </w:tcPr>
          <w:p w:rsidR="000B5B81" w:rsidRPr="00727B39" w:rsidRDefault="000B5B8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0B5B81" w:rsidRPr="00727B39" w:rsidRDefault="000B5B81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B81" w:rsidRPr="00E53441" w:rsidRDefault="000B5B8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3441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B5B81" w:rsidRPr="00727B39" w:rsidTr="000B5B81">
        <w:trPr>
          <w:trHeight w:hRule="exact" w:val="1020"/>
          <w:jc w:val="center"/>
        </w:trPr>
        <w:tc>
          <w:tcPr>
            <w:tcW w:w="0" w:type="auto"/>
          </w:tcPr>
          <w:p w:rsidR="000B5B81" w:rsidRDefault="000B5B8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  <w:p w:rsidR="000B5B81" w:rsidRDefault="000B5B8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0B5B81" w:rsidRPr="00727B39" w:rsidRDefault="000B5B8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688" w:type="dxa"/>
          </w:tcPr>
          <w:p w:rsidR="000B5B81" w:rsidRPr="00727B39" w:rsidRDefault="000B5B81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B81" w:rsidRPr="00E53441" w:rsidRDefault="000B5B8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3441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B5B81" w:rsidRPr="00727B39" w:rsidTr="000B5B81">
        <w:trPr>
          <w:trHeight w:hRule="exact" w:val="1020"/>
          <w:jc w:val="center"/>
        </w:trPr>
        <w:tc>
          <w:tcPr>
            <w:tcW w:w="0" w:type="auto"/>
          </w:tcPr>
          <w:p w:rsidR="000B5B81" w:rsidRPr="00727B39" w:rsidRDefault="000B5B8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0B5B81" w:rsidRPr="00727B39" w:rsidRDefault="000B5B81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B81" w:rsidRPr="00E53441" w:rsidRDefault="000B5B8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3441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B5B81" w:rsidRPr="00727B39" w:rsidTr="000B5B81">
        <w:trPr>
          <w:trHeight w:hRule="exact" w:val="1020"/>
          <w:jc w:val="center"/>
        </w:trPr>
        <w:tc>
          <w:tcPr>
            <w:tcW w:w="0" w:type="auto"/>
          </w:tcPr>
          <w:p w:rsidR="000B5B81" w:rsidRPr="00727B39" w:rsidRDefault="000B5B8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0B5B81" w:rsidRPr="00727B39" w:rsidRDefault="000B5B81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B81" w:rsidRPr="00E53441" w:rsidRDefault="000B5B8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3441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B5B81" w:rsidRPr="00727B39" w:rsidTr="000B5B81">
        <w:trPr>
          <w:trHeight w:hRule="exact" w:val="1020"/>
          <w:jc w:val="center"/>
        </w:trPr>
        <w:tc>
          <w:tcPr>
            <w:tcW w:w="0" w:type="auto"/>
          </w:tcPr>
          <w:p w:rsidR="000B5B81" w:rsidRPr="00727B39" w:rsidRDefault="000B5B8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0B5B81" w:rsidRPr="00727B39" w:rsidRDefault="000B5B81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B81" w:rsidRPr="00E53441" w:rsidRDefault="000B5B8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3441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B5B81" w:rsidRPr="00727B39" w:rsidTr="000B5B81">
        <w:trPr>
          <w:trHeight w:hRule="exact" w:val="1020"/>
          <w:jc w:val="center"/>
        </w:trPr>
        <w:tc>
          <w:tcPr>
            <w:tcW w:w="0" w:type="auto"/>
          </w:tcPr>
          <w:p w:rsidR="000B5B81" w:rsidRPr="00727B39" w:rsidRDefault="000B5B81" w:rsidP="001719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5688" w:type="dxa"/>
          </w:tcPr>
          <w:p w:rsidR="000B5B81" w:rsidRPr="00727B39" w:rsidRDefault="000B5B81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B81" w:rsidRPr="00E53441" w:rsidRDefault="000B5B81" w:rsidP="001719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3441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171975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171975" w:rsidRPr="00727B39" w:rsidRDefault="00171975" w:rsidP="001719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171975" w:rsidRPr="00727B39" w:rsidRDefault="00171975" w:rsidP="0017197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Учебные занятия вида 2 </w:t>
            </w:r>
            <w:r w:rsidRPr="00727B39">
              <w:rPr>
                <w:rFonts w:eastAsia="Calibri" w:cs="Times New Roman"/>
                <w:sz w:val="24"/>
                <w:szCs w:val="24"/>
              </w:rPr>
              <w:t>(</w:t>
            </w: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171975" w:rsidRPr="00E53441" w:rsidRDefault="00171975" w:rsidP="001719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3441">
              <w:rPr>
                <w:rFonts w:eastAsia="Calibri" w:cs="Times New Roman"/>
                <w:iCs/>
                <w:sz w:val="24"/>
                <w:szCs w:val="24"/>
              </w:rPr>
              <w:t>16</w:t>
            </w:r>
          </w:p>
        </w:tc>
      </w:tr>
      <w:tr w:rsidR="000B5B81" w:rsidRPr="00727B39" w:rsidTr="00657F91">
        <w:trPr>
          <w:trHeight w:hRule="exact" w:val="340"/>
          <w:jc w:val="center"/>
        </w:trPr>
        <w:tc>
          <w:tcPr>
            <w:tcW w:w="0" w:type="auto"/>
          </w:tcPr>
          <w:p w:rsidR="000B5B81" w:rsidRPr="00727B39" w:rsidRDefault="000B5B81" w:rsidP="001719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0B5B81" w:rsidRPr="00727B39" w:rsidRDefault="000B5B81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B81" w:rsidRPr="00E53441" w:rsidRDefault="000B5B81" w:rsidP="00171975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 w:rsidRPr="00E53441">
              <w:rPr>
                <w:rFonts w:eastAsia="Calibri" w:cs="Times New Roman"/>
                <w:iCs/>
                <w:sz w:val="24"/>
                <w:szCs w:val="24"/>
              </w:rPr>
              <w:t>2</w:t>
            </w:r>
          </w:p>
        </w:tc>
      </w:tr>
      <w:tr w:rsidR="000B5B8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0B5B81" w:rsidRPr="00727B39" w:rsidRDefault="000B5B81" w:rsidP="001719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0B5B81" w:rsidRPr="00727B39" w:rsidRDefault="000B5B81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B81" w:rsidRPr="00E53441" w:rsidRDefault="000B5B81" w:rsidP="00171975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 w:rsidRPr="00E53441">
              <w:rPr>
                <w:rFonts w:eastAsia="Calibri" w:cs="Times New Roman"/>
                <w:iCs/>
                <w:sz w:val="24"/>
                <w:szCs w:val="24"/>
              </w:rPr>
              <w:t>2</w:t>
            </w:r>
          </w:p>
        </w:tc>
      </w:tr>
      <w:tr w:rsidR="000B5B8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0B5B81" w:rsidRPr="00727B39" w:rsidRDefault="000B5B81" w:rsidP="001719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0B5B81" w:rsidRPr="00727B39" w:rsidRDefault="000B5B81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B81" w:rsidRPr="00E53441" w:rsidRDefault="000B5B81" w:rsidP="00171975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 w:rsidRPr="00E53441">
              <w:rPr>
                <w:rFonts w:eastAsia="Calibri" w:cs="Times New Roman"/>
                <w:iCs/>
                <w:sz w:val="24"/>
                <w:szCs w:val="24"/>
              </w:rPr>
              <w:t>4</w:t>
            </w:r>
          </w:p>
        </w:tc>
      </w:tr>
      <w:tr w:rsidR="000B5B8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0B5B81" w:rsidRPr="00727B39" w:rsidRDefault="000B5B81" w:rsidP="001719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0B5B81" w:rsidRPr="00727B39" w:rsidRDefault="000B5B81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B81" w:rsidRPr="00E53441" w:rsidRDefault="000B5B81" w:rsidP="00171975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 w:rsidRPr="00E53441">
              <w:rPr>
                <w:rFonts w:eastAsia="Calibri" w:cs="Times New Roman"/>
                <w:iCs/>
                <w:sz w:val="24"/>
                <w:szCs w:val="24"/>
              </w:rPr>
              <w:t>4</w:t>
            </w:r>
          </w:p>
        </w:tc>
      </w:tr>
      <w:tr w:rsidR="000B5B8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0B5B81" w:rsidRPr="00727B39" w:rsidRDefault="000B5B81" w:rsidP="001719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0B5B81" w:rsidRPr="00727B39" w:rsidRDefault="000B5B81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B81" w:rsidRPr="00E53441" w:rsidRDefault="000B5B81" w:rsidP="00171975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 w:rsidRPr="00E53441">
              <w:rPr>
                <w:rFonts w:eastAsia="Calibri" w:cs="Times New Roman"/>
                <w:iCs/>
                <w:sz w:val="24"/>
                <w:szCs w:val="24"/>
              </w:rPr>
              <w:t>2</w:t>
            </w:r>
          </w:p>
        </w:tc>
      </w:tr>
      <w:tr w:rsidR="000B5B8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0B5B81" w:rsidRPr="00727B39" w:rsidRDefault="000B5B81" w:rsidP="001719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0B5B81" w:rsidRPr="00727B39" w:rsidRDefault="000B5B81" w:rsidP="006E7B7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2.6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0B5B81" w:rsidRPr="00E53441" w:rsidRDefault="000B5B81" w:rsidP="001719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3441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171975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171975" w:rsidRPr="00A22D5A" w:rsidRDefault="00171975" w:rsidP="001719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22D5A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171975" w:rsidRPr="00727B39" w:rsidRDefault="00171975" w:rsidP="00171975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844" w:type="dxa"/>
          </w:tcPr>
          <w:p w:rsidR="00171975" w:rsidRPr="00E53441" w:rsidRDefault="00AE1087" w:rsidP="00171975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14</w:t>
            </w:r>
          </w:p>
        </w:tc>
      </w:tr>
      <w:tr w:rsidR="00171975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171975" w:rsidRPr="00811320" w:rsidRDefault="00171975" w:rsidP="001719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3.1</w:t>
            </w:r>
          </w:p>
        </w:tc>
        <w:tc>
          <w:tcPr>
            <w:tcW w:w="5688" w:type="dxa"/>
          </w:tcPr>
          <w:p w:rsidR="00171975" w:rsidRDefault="00171975" w:rsidP="00171975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3.1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sz w:val="24"/>
                <w:szCs w:val="24"/>
              </w:rPr>
              <w:t>Тестирование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171975" w:rsidRPr="00E53441" w:rsidRDefault="00AE1087" w:rsidP="00171975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14</w:t>
            </w:r>
          </w:p>
        </w:tc>
      </w:tr>
      <w:tr w:rsidR="00171975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171975" w:rsidRPr="00727B39" w:rsidRDefault="00171975" w:rsidP="001719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171975" w:rsidRPr="00727B39" w:rsidRDefault="00171975" w:rsidP="00171975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</w:p>
        </w:tc>
        <w:tc>
          <w:tcPr>
            <w:tcW w:w="3844" w:type="dxa"/>
          </w:tcPr>
          <w:p w:rsidR="00171975" w:rsidRPr="00E53441" w:rsidRDefault="00AE1087" w:rsidP="001719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</w:tr>
      <w:tr w:rsidR="00171975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171975" w:rsidRPr="00727B39" w:rsidRDefault="00171975" w:rsidP="001719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4.1</w:t>
            </w:r>
          </w:p>
        </w:tc>
        <w:tc>
          <w:tcPr>
            <w:tcW w:w="5688" w:type="dxa"/>
          </w:tcPr>
          <w:p w:rsidR="00171975" w:rsidRPr="00727B39" w:rsidRDefault="00171975" w:rsidP="00171975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4.1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171975" w:rsidRPr="00E53441" w:rsidRDefault="00AE1087" w:rsidP="001719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</w:tr>
      <w:tr w:rsidR="00171975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171975" w:rsidRPr="00727B39" w:rsidRDefault="00171975" w:rsidP="001719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171975" w:rsidRPr="00727B39" w:rsidRDefault="00171975" w:rsidP="0017197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Премиальный </w:t>
            </w:r>
            <w:r w:rsidRPr="00727B39">
              <w:rPr>
                <w:rFonts w:eastAsia="Calibri" w:cs="Times New Roman"/>
                <w:sz w:val="24"/>
                <w:szCs w:val="24"/>
              </w:rPr>
              <w:t>балл</w:t>
            </w:r>
          </w:p>
        </w:tc>
        <w:tc>
          <w:tcPr>
            <w:tcW w:w="3844" w:type="dxa"/>
          </w:tcPr>
          <w:p w:rsidR="00171975" w:rsidRPr="00E53441" w:rsidRDefault="00171975" w:rsidP="00171975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3441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171975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171975" w:rsidRPr="00727B39" w:rsidRDefault="00171975" w:rsidP="001719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171975" w:rsidRPr="00727B39" w:rsidRDefault="00171975" w:rsidP="0017197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</w:t>
            </w:r>
            <w:r>
              <w:rPr>
                <w:rFonts w:eastAsia="Calibri" w:cs="Times New Roman"/>
                <w:sz w:val="24"/>
                <w:szCs w:val="24"/>
              </w:rPr>
              <w:t>Зачет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171975" w:rsidRPr="00E53441" w:rsidRDefault="00AE1087" w:rsidP="001719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171975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171975" w:rsidRPr="00727B39" w:rsidRDefault="00171975" w:rsidP="001719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:rsidR="00171975" w:rsidRPr="00727B39" w:rsidRDefault="00171975" w:rsidP="0017197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171975" w:rsidRPr="00E53441" w:rsidRDefault="00171975" w:rsidP="001719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3441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010328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0740D3">
        <w:rPr>
          <w:rFonts w:eastAsia="Calibri"/>
          <w:bCs/>
        </w:rPr>
        <w:t>Таблица 1</w:t>
      </w:r>
      <w:r w:rsidR="004D66F1" w:rsidRPr="00727B39">
        <w:rPr>
          <w:rFonts w:eastAsia="Calibri"/>
          <w:bCs/>
        </w:rPr>
        <w:t>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4D66F1" w:rsidRPr="00727B39" w:rsidTr="0053445D">
        <w:trPr>
          <w:trHeight w:val="907"/>
        </w:trPr>
        <w:tc>
          <w:tcPr>
            <w:tcW w:w="2552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103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171975" w:rsidRPr="00727B39" w:rsidRDefault="00171975" w:rsidP="0017197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4D66F1" w:rsidRPr="00727B39" w:rsidRDefault="00171975" w:rsidP="0017197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9572E9">
        <w:tc>
          <w:tcPr>
            <w:tcW w:w="2552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0B5B81" w:rsidRPr="00727B39" w:rsidTr="001C558D">
        <w:trPr>
          <w:trHeight w:val="828"/>
        </w:trPr>
        <w:tc>
          <w:tcPr>
            <w:tcW w:w="2552" w:type="dxa"/>
            <w:vMerge w:val="restart"/>
          </w:tcPr>
          <w:p w:rsidR="000B5B81" w:rsidRPr="00727B39" w:rsidRDefault="000B5B81" w:rsidP="000B5B81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0B5B81" w:rsidRPr="00657F91" w:rsidRDefault="000B5B81" w:rsidP="000B5B81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 w:rsidRPr="00657F91">
              <w:rPr>
                <w:rFonts w:eastAsia="Calibri"/>
                <w:bCs/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0B5B81" w:rsidRDefault="000B5B81" w:rsidP="000B5B81">
            <w:pPr>
              <w:spacing w:after="0"/>
              <w:jc w:val="center"/>
            </w:pPr>
            <w:r w:rsidRPr="00C32183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B5B81" w:rsidRPr="00727B39" w:rsidTr="009572E9">
        <w:tc>
          <w:tcPr>
            <w:tcW w:w="2552" w:type="dxa"/>
            <w:vMerge/>
          </w:tcPr>
          <w:p w:rsidR="000B5B81" w:rsidRPr="00727B39" w:rsidRDefault="000B5B81" w:rsidP="000B5B8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B5B81" w:rsidRPr="00727B39" w:rsidRDefault="000B5B81" w:rsidP="000B5B8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F94D51">
              <w:rPr>
                <w:rFonts w:eastAsia="Calibri" w:cs="Times New Roman"/>
                <w:bCs/>
                <w:sz w:val="24"/>
                <w:szCs w:val="24"/>
              </w:rPr>
              <w:t xml:space="preserve">При ответе на </w:t>
            </w:r>
            <w:proofErr w:type="gramStart"/>
            <w:r w:rsidRPr="00F94D51">
              <w:rPr>
                <w:rFonts w:eastAsia="Calibri" w:cs="Times New Roman"/>
                <w:bCs/>
                <w:sz w:val="24"/>
                <w:szCs w:val="24"/>
              </w:rPr>
              <w:t>вопрос</w:t>
            </w:r>
            <w:proofErr w:type="gramEnd"/>
            <w:r w:rsidRPr="00F94D51">
              <w:rPr>
                <w:rFonts w:eastAsia="Calibri" w:cs="Times New Roman"/>
                <w:bCs/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0B5B81" w:rsidRDefault="000B5B81" w:rsidP="000B5B81">
            <w:pPr>
              <w:spacing w:after="0"/>
              <w:jc w:val="center"/>
            </w:pPr>
            <w:r w:rsidRPr="00C32183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B5B81" w:rsidRPr="00727B39" w:rsidTr="009572E9">
        <w:tc>
          <w:tcPr>
            <w:tcW w:w="2552" w:type="dxa"/>
            <w:vMerge w:val="restart"/>
          </w:tcPr>
          <w:p w:rsidR="000B5B81" w:rsidRPr="00727B39" w:rsidRDefault="000B5B81" w:rsidP="000B5B81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0B5B81" w:rsidRPr="00727B39" w:rsidRDefault="000B5B81" w:rsidP="000B5B8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4F5BC2">
              <w:rPr>
                <w:rFonts w:eastAsia="Calibri" w:cs="Times New Roman"/>
                <w:bCs/>
                <w:sz w:val="24"/>
                <w:szCs w:val="24"/>
              </w:rPr>
              <w:t>Наличие у обучающегося личного рукописного конспекта лекционного материла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F94D51">
              <w:rPr>
                <w:rFonts w:eastAsia="Calibri" w:cs="Times New Roman"/>
                <w:bCs/>
                <w:sz w:val="24"/>
                <w:szCs w:val="24"/>
              </w:rPr>
              <w:t>в соответствии с изученными темами</w:t>
            </w:r>
          </w:p>
        </w:tc>
        <w:tc>
          <w:tcPr>
            <w:tcW w:w="2551" w:type="dxa"/>
          </w:tcPr>
          <w:p w:rsidR="000B5B81" w:rsidRDefault="000B5B81" w:rsidP="000B5B81">
            <w:pPr>
              <w:spacing w:after="0"/>
              <w:jc w:val="center"/>
            </w:pPr>
            <w:r w:rsidRPr="00C32183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B5B81" w:rsidRPr="00727B39" w:rsidTr="009572E9">
        <w:tc>
          <w:tcPr>
            <w:tcW w:w="2552" w:type="dxa"/>
            <w:vMerge/>
          </w:tcPr>
          <w:p w:rsidR="000B5B81" w:rsidRPr="00727B39" w:rsidRDefault="000B5B81" w:rsidP="000B5B8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B5B81" w:rsidRPr="00727B39" w:rsidRDefault="000B5B81" w:rsidP="000B5B8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F94D51">
              <w:rPr>
                <w:rFonts w:eastAsia="Calibri" w:cs="Times New Roman"/>
                <w:bCs/>
                <w:sz w:val="24"/>
                <w:szCs w:val="24"/>
              </w:rPr>
              <w:t xml:space="preserve">При ответе на </w:t>
            </w:r>
            <w:proofErr w:type="gramStart"/>
            <w:r w:rsidRPr="00F94D51">
              <w:rPr>
                <w:rFonts w:eastAsia="Calibri" w:cs="Times New Roman"/>
                <w:bCs/>
                <w:sz w:val="24"/>
                <w:szCs w:val="24"/>
              </w:rPr>
              <w:t>вопрос</w:t>
            </w:r>
            <w:proofErr w:type="gramEnd"/>
            <w:r w:rsidRPr="00F94D51">
              <w:rPr>
                <w:rFonts w:eastAsia="Calibri" w:cs="Times New Roman"/>
                <w:bCs/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0B5B81" w:rsidRDefault="000B5B81" w:rsidP="000B5B81">
            <w:pPr>
              <w:spacing w:after="0"/>
              <w:jc w:val="center"/>
            </w:pPr>
            <w:r w:rsidRPr="00C32183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B5B81" w:rsidRPr="00727B39" w:rsidTr="009572E9">
        <w:tc>
          <w:tcPr>
            <w:tcW w:w="2552" w:type="dxa"/>
            <w:vMerge w:val="restart"/>
          </w:tcPr>
          <w:p w:rsidR="000B5B81" w:rsidRPr="00727B39" w:rsidRDefault="000B5B81" w:rsidP="000B5B81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Лекция №3: конспект лекционного материала; опрос изученного лекционного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0B5B81" w:rsidRPr="00727B39" w:rsidRDefault="000B5B81" w:rsidP="000B5B8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4F5BC2">
              <w:rPr>
                <w:rFonts w:eastAsia="Calibri" w:cs="Times New Roman"/>
                <w:bCs/>
                <w:sz w:val="24"/>
                <w:szCs w:val="24"/>
              </w:rPr>
              <w:lastRenderedPageBreak/>
              <w:t>Наличие у обучающегося личного рукописного конспекта лекционного материла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F94D51">
              <w:rPr>
                <w:rFonts w:eastAsia="Calibri" w:cs="Times New Roman"/>
                <w:bCs/>
                <w:sz w:val="24"/>
                <w:szCs w:val="24"/>
              </w:rPr>
              <w:t>в соответствии с изученными темами</w:t>
            </w:r>
          </w:p>
        </w:tc>
        <w:tc>
          <w:tcPr>
            <w:tcW w:w="2551" w:type="dxa"/>
          </w:tcPr>
          <w:p w:rsidR="000B5B81" w:rsidRDefault="000B5B81" w:rsidP="000B5B81">
            <w:pPr>
              <w:spacing w:after="0"/>
              <w:jc w:val="center"/>
            </w:pPr>
            <w:r w:rsidRPr="00C32183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B5B81" w:rsidRPr="00727B39" w:rsidTr="009572E9">
        <w:tc>
          <w:tcPr>
            <w:tcW w:w="2552" w:type="dxa"/>
            <w:vMerge/>
          </w:tcPr>
          <w:p w:rsidR="000B5B81" w:rsidRPr="00727B39" w:rsidRDefault="000B5B81" w:rsidP="000B5B8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B5B81" w:rsidRPr="00727B39" w:rsidRDefault="000B5B81" w:rsidP="000B5B8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F94D51">
              <w:rPr>
                <w:rFonts w:eastAsia="Calibri" w:cs="Times New Roman"/>
                <w:bCs/>
                <w:sz w:val="24"/>
                <w:szCs w:val="24"/>
              </w:rPr>
              <w:t xml:space="preserve">При ответе на </w:t>
            </w:r>
            <w:proofErr w:type="gramStart"/>
            <w:r w:rsidRPr="00F94D51">
              <w:rPr>
                <w:rFonts w:eastAsia="Calibri" w:cs="Times New Roman"/>
                <w:bCs/>
                <w:sz w:val="24"/>
                <w:szCs w:val="24"/>
              </w:rPr>
              <w:t>вопрос</w:t>
            </w:r>
            <w:proofErr w:type="gramEnd"/>
            <w:r w:rsidRPr="00F94D51">
              <w:rPr>
                <w:rFonts w:eastAsia="Calibri" w:cs="Times New Roman"/>
                <w:bCs/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</w:t>
            </w:r>
            <w:r w:rsidRPr="00F94D51">
              <w:rPr>
                <w:rFonts w:eastAsia="Calibri" w:cs="Times New Roman"/>
                <w:bCs/>
                <w:sz w:val="24"/>
                <w:szCs w:val="24"/>
              </w:rPr>
              <w:lastRenderedPageBreak/>
              <w:t>знаний в практической деятельности</w:t>
            </w:r>
          </w:p>
        </w:tc>
        <w:tc>
          <w:tcPr>
            <w:tcW w:w="2551" w:type="dxa"/>
          </w:tcPr>
          <w:p w:rsidR="000B5B81" w:rsidRDefault="000B5B81" w:rsidP="000B5B81">
            <w:pPr>
              <w:spacing w:after="0"/>
              <w:jc w:val="center"/>
            </w:pPr>
            <w:r w:rsidRPr="00C32183">
              <w:rPr>
                <w:rFonts w:eastAsia="Calibri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0B5B81" w:rsidRPr="00727B39" w:rsidTr="009572E9">
        <w:tc>
          <w:tcPr>
            <w:tcW w:w="2552" w:type="dxa"/>
            <w:vMerge w:val="restart"/>
          </w:tcPr>
          <w:p w:rsidR="000B5B81" w:rsidRPr="00727B39" w:rsidRDefault="000B5B81" w:rsidP="000B5B81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0B5B81" w:rsidRPr="00727B39" w:rsidRDefault="000B5B81" w:rsidP="000B5B8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4F5BC2">
              <w:rPr>
                <w:rFonts w:eastAsia="Calibri" w:cs="Times New Roman"/>
                <w:bCs/>
                <w:sz w:val="24"/>
                <w:szCs w:val="24"/>
              </w:rPr>
              <w:t>Наличие у обучающегося личного рукописного конспекта лекционного материла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F94D51">
              <w:rPr>
                <w:rFonts w:eastAsia="Calibri" w:cs="Times New Roman"/>
                <w:bCs/>
                <w:sz w:val="24"/>
                <w:szCs w:val="24"/>
              </w:rPr>
              <w:t>в соответствии с изученными темами</w:t>
            </w:r>
          </w:p>
        </w:tc>
        <w:tc>
          <w:tcPr>
            <w:tcW w:w="2551" w:type="dxa"/>
          </w:tcPr>
          <w:p w:rsidR="000B5B81" w:rsidRDefault="000B5B81" w:rsidP="000B5B81">
            <w:pPr>
              <w:spacing w:after="0"/>
              <w:jc w:val="center"/>
            </w:pPr>
            <w:r w:rsidRPr="00C32183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B5B81" w:rsidRPr="00727B39" w:rsidTr="009572E9">
        <w:tc>
          <w:tcPr>
            <w:tcW w:w="2552" w:type="dxa"/>
            <w:vMerge/>
          </w:tcPr>
          <w:p w:rsidR="000B5B81" w:rsidRPr="00727B39" w:rsidRDefault="000B5B81" w:rsidP="000B5B8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B5B81" w:rsidRPr="00727B39" w:rsidRDefault="000B5B81" w:rsidP="000B5B8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F94D51">
              <w:rPr>
                <w:rFonts w:eastAsia="Calibri" w:cs="Times New Roman"/>
                <w:bCs/>
                <w:sz w:val="24"/>
                <w:szCs w:val="24"/>
              </w:rPr>
              <w:t xml:space="preserve">При ответе на </w:t>
            </w:r>
            <w:proofErr w:type="gramStart"/>
            <w:r w:rsidRPr="00F94D51">
              <w:rPr>
                <w:rFonts w:eastAsia="Calibri" w:cs="Times New Roman"/>
                <w:bCs/>
                <w:sz w:val="24"/>
                <w:szCs w:val="24"/>
              </w:rPr>
              <w:t>вопрос</w:t>
            </w:r>
            <w:proofErr w:type="gramEnd"/>
            <w:r w:rsidRPr="00F94D51">
              <w:rPr>
                <w:rFonts w:eastAsia="Calibri" w:cs="Times New Roman"/>
                <w:bCs/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0B5B81" w:rsidRDefault="000B5B81" w:rsidP="000B5B81">
            <w:pPr>
              <w:spacing w:after="0"/>
              <w:jc w:val="center"/>
            </w:pPr>
            <w:r w:rsidRPr="00C32183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B5B81" w:rsidRPr="00727B39" w:rsidTr="009572E9">
        <w:tc>
          <w:tcPr>
            <w:tcW w:w="2552" w:type="dxa"/>
            <w:vMerge w:val="restart"/>
          </w:tcPr>
          <w:p w:rsidR="000B5B81" w:rsidRPr="00727B39" w:rsidRDefault="000B5B81" w:rsidP="000B5B81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0B5B81" w:rsidRPr="00727B39" w:rsidRDefault="000B5B81" w:rsidP="000B5B8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4F5BC2">
              <w:rPr>
                <w:rFonts w:eastAsia="Calibri" w:cs="Times New Roman"/>
                <w:bCs/>
                <w:sz w:val="24"/>
                <w:szCs w:val="24"/>
              </w:rPr>
              <w:t>Наличие у обучающегося личного рукописного конспекта лекционного материла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F94D51">
              <w:rPr>
                <w:rFonts w:eastAsia="Calibri" w:cs="Times New Roman"/>
                <w:bCs/>
                <w:sz w:val="24"/>
                <w:szCs w:val="24"/>
              </w:rPr>
              <w:t>в соответствии с изученными темами</w:t>
            </w:r>
          </w:p>
        </w:tc>
        <w:tc>
          <w:tcPr>
            <w:tcW w:w="2551" w:type="dxa"/>
          </w:tcPr>
          <w:p w:rsidR="000B5B81" w:rsidRDefault="000B5B81" w:rsidP="000B5B81">
            <w:pPr>
              <w:spacing w:after="0"/>
              <w:jc w:val="center"/>
            </w:pPr>
            <w:r w:rsidRPr="00C32183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B5B81" w:rsidRPr="00727B39" w:rsidTr="009572E9">
        <w:tc>
          <w:tcPr>
            <w:tcW w:w="2552" w:type="dxa"/>
            <w:vMerge/>
          </w:tcPr>
          <w:p w:rsidR="000B5B81" w:rsidRPr="00727B39" w:rsidRDefault="000B5B81" w:rsidP="000B5B8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B5B81" w:rsidRPr="00727B39" w:rsidRDefault="000B5B81" w:rsidP="000B5B8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F94D51">
              <w:rPr>
                <w:rFonts w:eastAsia="Calibri" w:cs="Times New Roman"/>
                <w:bCs/>
                <w:sz w:val="24"/>
                <w:szCs w:val="24"/>
              </w:rPr>
              <w:t xml:space="preserve">При ответе на </w:t>
            </w:r>
            <w:proofErr w:type="gramStart"/>
            <w:r w:rsidRPr="00F94D51">
              <w:rPr>
                <w:rFonts w:eastAsia="Calibri" w:cs="Times New Roman"/>
                <w:bCs/>
                <w:sz w:val="24"/>
                <w:szCs w:val="24"/>
              </w:rPr>
              <w:t>вопрос</w:t>
            </w:r>
            <w:proofErr w:type="gramEnd"/>
            <w:r w:rsidRPr="00F94D51">
              <w:rPr>
                <w:rFonts w:eastAsia="Calibri" w:cs="Times New Roman"/>
                <w:bCs/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0B5B81" w:rsidRDefault="000B5B81" w:rsidP="000B5B81">
            <w:pPr>
              <w:spacing w:after="0"/>
              <w:jc w:val="center"/>
            </w:pPr>
            <w:r w:rsidRPr="00C32183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B5B81" w:rsidRPr="00727B39" w:rsidTr="009572E9">
        <w:tc>
          <w:tcPr>
            <w:tcW w:w="2552" w:type="dxa"/>
            <w:vMerge w:val="restart"/>
          </w:tcPr>
          <w:p w:rsidR="000B5B81" w:rsidRPr="00727B39" w:rsidRDefault="000B5B81" w:rsidP="000B5B81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0B5B81" w:rsidRPr="00727B39" w:rsidRDefault="000B5B81" w:rsidP="000B5B8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4F5BC2">
              <w:rPr>
                <w:rFonts w:eastAsia="Calibri" w:cs="Times New Roman"/>
                <w:bCs/>
                <w:sz w:val="24"/>
                <w:szCs w:val="24"/>
              </w:rPr>
              <w:t>Наличие у обучающегося личного рукописного конспекта лекционного материла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F94D51">
              <w:rPr>
                <w:rFonts w:eastAsia="Calibri" w:cs="Times New Roman"/>
                <w:bCs/>
                <w:sz w:val="24"/>
                <w:szCs w:val="24"/>
              </w:rPr>
              <w:t>в соответствии с изученными темами</w:t>
            </w:r>
          </w:p>
        </w:tc>
        <w:tc>
          <w:tcPr>
            <w:tcW w:w="2551" w:type="dxa"/>
          </w:tcPr>
          <w:p w:rsidR="000B5B81" w:rsidRDefault="000B5B81" w:rsidP="000B5B81">
            <w:pPr>
              <w:spacing w:after="0"/>
              <w:jc w:val="center"/>
            </w:pPr>
            <w:r w:rsidRPr="00C32183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B5B81" w:rsidRPr="00727B39" w:rsidTr="009572E9">
        <w:tc>
          <w:tcPr>
            <w:tcW w:w="2552" w:type="dxa"/>
            <w:vMerge/>
          </w:tcPr>
          <w:p w:rsidR="000B5B81" w:rsidRPr="00727B39" w:rsidRDefault="000B5B81" w:rsidP="000B5B8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B5B81" w:rsidRPr="00727B39" w:rsidRDefault="000B5B81" w:rsidP="000B5B8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F94D51">
              <w:rPr>
                <w:rFonts w:eastAsia="Calibri" w:cs="Times New Roman"/>
                <w:bCs/>
                <w:sz w:val="24"/>
                <w:szCs w:val="24"/>
              </w:rPr>
              <w:t xml:space="preserve">При ответе на </w:t>
            </w:r>
            <w:proofErr w:type="gramStart"/>
            <w:r w:rsidRPr="00F94D51">
              <w:rPr>
                <w:rFonts w:eastAsia="Calibri" w:cs="Times New Roman"/>
                <w:bCs/>
                <w:sz w:val="24"/>
                <w:szCs w:val="24"/>
              </w:rPr>
              <w:t>вопрос</w:t>
            </w:r>
            <w:proofErr w:type="gramEnd"/>
            <w:r w:rsidRPr="00F94D51">
              <w:rPr>
                <w:rFonts w:eastAsia="Calibri" w:cs="Times New Roman"/>
                <w:bCs/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0B5B81" w:rsidRDefault="000B5B81" w:rsidP="000B5B81">
            <w:pPr>
              <w:spacing w:after="0"/>
              <w:jc w:val="center"/>
            </w:pPr>
            <w:r w:rsidRPr="00C32183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B5B81" w:rsidRPr="00727B39" w:rsidTr="009572E9">
        <w:tc>
          <w:tcPr>
            <w:tcW w:w="2552" w:type="dxa"/>
            <w:vMerge w:val="restart"/>
          </w:tcPr>
          <w:p w:rsidR="000B5B81" w:rsidRPr="00727B39" w:rsidRDefault="000B5B81" w:rsidP="000B5B81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0B5B81" w:rsidRPr="00727B39" w:rsidRDefault="000B5B81" w:rsidP="000B5B8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4F5BC2">
              <w:rPr>
                <w:rFonts w:eastAsia="Calibri" w:cs="Times New Roman"/>
                <w:bCs/>
                <w:sz w:val="24"/>
                <w:szCs w:val="24"/>
              </w:rPr>
              <w:t>Наличие у обучающегося личного рукописного конспекта лекционного материла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F94D51">
              <w:rPr>
                <w:rFonts w:eastAsia="Calibri" w:cs="Times New Roman"/>
                <w:bCs/>
                <w:sz w:val="24"/>
                <w:szCs w:val="24"/>
              </w:rPr>
              <w:t>в соответствии с изученными темами</w:t>
            </w:r>
          </w:p>
        </w:tc>
        <w:tc>
          <w:tcPr>
            <w:tcW w:w="2551" w:type="dxa"/>
          </w:tcPr>
          <w:p w:rsidR="000B5B81" w:rsidRDefault="000B5B81" w:rsidP="000B5B81">
            <w:pPr>
              <w:spacing w:after="0"/>
              <w:jc w:val="center"/>
            </w:pPr>
            <w:r w:rsidRPr="00C32183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B5B81" w:rsidRPr="00727B39" w:rsidTr="009572E9">
        <w:tc>
          <w:tcPr>
            <w:tcW w:w="2552" w:type="dxa"/>
            <w:vMerge/>
          </w:tcPr>
          <w:p w:rsidR="000B5B81" w:rsidRPr="00727B39" w:rsidRDefault="000B5B81" w:rsidP="000B5B8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B5B81" w:rsidRPr="00727B39" w:rsidRDefault="000B5B81" w:rsidP="000B5B8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F94D51">
              <w:rPr>
                <w:rFonts w:eastAsia="Calibri" w:cs="Times New Roman"/>
                <w:bCs/>
                <w:sz w:val="24"/>
                <w:szCs w:val="24"/>
              </w:rPr>
              <w:t xml:space="preserve">При ответе на </w:t>
            </w:r>
            <w:proofErr w:type="gramStart"/>
            <w:r w:rsidRPr="00F94D51">
              <w:rPr>
                <w:rFonts w:eastAsia="Calibri" w:cs="Times New Roman"/>
                <w:bCs/>
                <w:sz w:val="24"/>
                <w:szCs w:val="24"/>
              </w:rPr>
              <w:t>вопрос</w:t>
            </w:r>
            <w:proofErr w:type="gramEnd"/>
            <w:r w:rsidRPr="00F94D51">
              <w:rPr>
                <w:rFonts w:eastAsia="Calibri" w:cs="Times New Roman"/>
                <w:bCs/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0B5B81" w:rsidRDefault="000B5B81" w:rsidP="000B5B81">
            <w:pPr>
              <w:spacing w:after="0"/>
              <w:jc w:val="center"/>
            </w:pPr>
            <w:r w:rsidRPr="00C32183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B5B81" w:rsidRPr="00727B39" w:rsidTr="009572E9">
        <w:tc>
          <w:tcPr>
            <w:tcW w:w="2552" w:type="dxa"/>
            <w:vMerge w:val="restart"/>
          </w:tcPr>
          <w:p w:rsidR="000B5B81" w:rsidRPr="00727B39" w:rsidRDefault="000B5B81" w:rsidP="000B5B81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0B5B81" w:rsidRPr="00727B39" w:rsidRDefault="000B5B81" w:rsidP="000B5B8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4F5BC2">
              <w:rPr>
                <w:rFonts w:eastAsia="Calibri" w:cs="Times New Roman"/>
                <w:bCs/>
                <w:sz w:val="24"/>
                <w:szCs w:val="24"/>
              </w:rPr>
              <w:t>Наличие у обучающегося личного рукописного конспекта лекционного материла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F94D51">
              <w:rPr>
                <w:rFonts w:eastAsia="Calibri" w:cs="Times New Roman"/>
                <w:bCs/>
                <w:sz w:val="24"/>
                <w:szCs w:val="24"/>
              </w:rPr>
              <w:t>в соответствии с изученными темами</w:t>
            </w:r>
          </w:p>
        </w:tc>
        <w:tc>
          <w:tcPr>
            <w:tcW w:w="2551" w:type="dxa"/>
          </w:tcPr>
          <w:p w:rsidR="000B5B81" w:rsidRDefault="000B5B81" w:rsidP="000B5B81">
            <w:pPr>
              <w:spacing w:after="0"/>
              <w:jc w:val="center"/>
            </w:pPr>
            <w:r w:rsidRPr="00C32183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B5B81" w:rsidRPr="00727B39" w:rsidTr="009572E9">
        <w:tc>
          <w:tcPr>
            <w:tcW w:w="2552" w:type="dxa"/>
            <w:vMerge/>
          </w:tcPr>
          <w:p w:rsidR="000B5B81" w:rsidRPr="00727B39" w:rsidRDefault="000B5B81" w:rsidP="00171975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B5B81" w:rsidRPr="00727B39" w:rsidRDefault="000B5B81" w:rsidP="00171975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F94D51">
              <w:rPr>
                <w:rFonts w:eastAsia="Calibri" w:cs="Times New Roman"/>
                <w:bCs/>
                <w:sz w:val="24"/>
                <w:szCs w:val="24"/>
              </w:rPr>
              <w:t xml:space="preserve">При ответе на </w:t>
            </w:r>
            <w:proofErr w:type="gramStart"/>
            <w:r w:rsidRPr="00F94D51">
              <w:rPr>
                <w:rFonts w:eastAsia="Calibri" w:cs="Times New Roman"/>
                <w:bCs/>
                <w:sz w:val="24"/>
                <w:szCs w:val="24"/>
              </w:rPr>
              <w:t>вопрос</w:t>
            </w:r>
            <w:proofErr w:type="gramEnd"/>
            <w:r w:rsidRPr="00F94D51">
              <w:rPr>
                <w:rFonts w:eastAsia="Calibri" w:cs="Times New Roman"/>
                <w:bCs/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0B5B81" w:rsidRDefault="000B5B81" w:rsidP="000B5B81">
            <w:pPr>
              <w:jc w:val="center"/>
            </w:pPr>
            <w:r w:rsidRPr="00C32183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0B5B81" w:rsidRPr="00727B39" w:rsidTr="009572E9">
        <w:tc>
          <w:tcPr>
            <w:tcW w:w="2552" w:type="dxa"/>
          </w:tcPr>
          <w:p w:rsidR="000B5B81" w:rsidRPr="00727B39" w:rsidRDefault="000B5B81" w:rsidP="000B5B81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0B5B81" w:rsidRDefault="000B5B81" w:rsidP="000B5B81">
            <w:pPr>
              <w:spacing w:after="0"/>
              <w:jc w:val="both"/>
            </w:pPr>
            <w:r w:rsidRPr="001A2693">
              <w:rPr>
                <w:rFonts w:eastAsia="Calibri" w:cs="Times New Roman"/>
                <w:bCs/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1A2693">
              <w:rPr>
                <w:rFonts w:eastAsia="Calibri" w:cs="Times New Roman"/>
                <w:bCs/>
                <w:sz w:val="24"/>
                <w:szCs w:val="24"/>
              </w:rPr>
              <w:t>выполненный</w:t>
            </w:r>
            <w:proofErr w:type="gramEnd"/>
            <w:r w:rsidRPr="001A2693">
              <w:rPr>
                <w:rFonts w:eastAsia="Calibri" w:cs="Times New Roman"/>
                <w:bCs/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0B5B81" w:rsidRPr="00727B39" w:rsidRDefault="000B5B81" w:rsidP="000B5B8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0B5B81" w:rsidRPr="00727B39" w:rsidTr="009572E9">
        <w:tc>
          <w:tcPr>
            <w:tcW w:w="2552" w:type="dxa"/>
          </w:tcPr>
          <w:p w:rsidR="000B5B81" w:rsidRPr="00727B39" w:rsidRDefault="000B5B81" w:rsidP="000B5B81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Отчет по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0B5B81" w:rsidRDefault="000B5B81" w:rsidP="000B5B81">
            <w:pPr>
              <w:spacing w:after="0"/>
              <w:jc w:val="both"/>
            </w:pPr>
            <w:r w:rsidRPr="001A2693">
              <w:rPr>
                <w:rFonts w:eastAsia="Calibri" w:cs="Times New Roman"/>
                <w:bCs/>
                <w:sz w:val="24"/>
                <w:szCs w:val="24"/>
              </w:rPr>
              <w:lastRenderedPageBreak/>
              <w:t xml:space="preserve">Наличие у обучающегося отчета по </w:t>
            </w:r>
            <w:r w:rsidRPr="001A2693">
              <w:rPr>
                <w:rFonts w:eastAsia="Calibri" w:cs="Times New Roman"/>
                <w:bCs/>
                <w:sz w:val="24"/>
                <w:szCs w:val="24"/>
              </w:rPr>
              <w:lastRenderedPageBreak/>
              <w:t xml:space="preserve">практической работе, </w:t>
            </w:r>
            <w:proofErr w:type="gramStart"/>
            <w:r w:rsidRPr="001A2693">
              <w:rPr>
                <w:rFonts w:eastAsia="Calibri" w:cs="Times New Roman"/>
                <w:bCs/>
                <w:sz w:val="24"/>
                <w:szCs w:val="24"/>
              </w:rPr>
              <w:t>выполненный</w:t>
            </w:r>
            <w:proofErr w:type="gramEnd"/>
            <w:r w:rsidRPr="001A2693">
              <w:rPr>
                <w:rFonts w:eastAsia="Calibri" w:cs="Times New Roman"/>
                <w:bCs/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0B5B81" w:rsidRPr="00727B39" w:rsidRDefault="000B5B81" w:rsidP="000B5B8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0-2</w:t>
            </w:r>
          </w:p>
        </w:tc>
      </w:tr>
      <w:tr w:rsidR="000B5B81" w:rsidRPr="00727B39" w:rsidTr="009572E9">
        <w:tc>
          <w:tcPr>
            <w:tcW w:w="2552" w:type="dxa"/>
          </w:tcPr>
          <w:p w:rsidR="000B5B81" w:rsidRPr="00727B39" w:rsidRDefault="000B5B81" w:rsidP="000B5B81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2.3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0B5B81" w:rsidRDefault="000B5B81" w:rsidP="000B5B81">
            <w:pPr>
              <w:spacing w:after="0"/>
              <w:jc w:val="both"/>
            </w:pPr>
            <w:r w:rsidRPr="001A2693">
              <w:rPr>
                <w:rFonts w:eastAsia="Calibri" w:cs="Times New Roman"/>
                <w:bCs/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1A2693">
              <w:rPr>
                <w:rFonts w:eastAsia="Calibri" w:cs="Times New Roman"/>
                <w:bCs/>
                <w:sz w:val="24"/>
                <w:szCs w:val="24"/>
              </w:rPr>
              <w:t>выполненный</w:t>
            </w:r>
            <w:proofErr w:type="gramEnd"/>
            <w:r w:rsidRPr="001A2693">
              <w:rPr>
                <w:rFonts w:eastAsia="Calibri" w:cs="Times New Roman"/>
                <w:bCs/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0B5B81" w:rsidRPr="00727B39" w:rsidRDefault="000B5B81" w:rsidP="000B5B8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0B5B81" w:rsidRPr="00727B39" w:rsidTr="009572E9">
        <w:tc>
          <w:tcPr>
            <w:tcW w:w="2552" w:type="dxa"/>
          </w:tcPr>
          <w:p w:rsidR="000B5B81" w:rsidRPr="00727B39" w:rsidRDefault="000B5B81" w:rsidP="000B5B81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0B5B81" w:rsidRDefault="000B5B81" w:rsidP="000B5B81">
            <w:pPr>
              <w:spacing w:after="0"/>
              <w:jc w:val="both"/>
            </w:pPr>
            <w:r w:rsidRPr="001A2693">
              <w:rPr>
                <w:rFonts w:eastAsia="Calibri" w:cs="Times New Roman"/>
                <w:bCs/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1A2693">
              <w:rPr>
                <w:rFonts w:eastAsia="Calibri" w:cs="Times New Roman"/>
                <w:bCs/>
                <w:sz w:val="24"/>
                <w:szCs w:val="24"/>
              </w:rPr>
              <w:t>выполненный</w:t>
            </w:r>
            <w:proofErr w:type="gramEnd"/>
            <w:r w:rsidRPr="001A2693">
              <w:rPr>
                <w:rFonts w:eastAsia="Calibri" w:cs="Times New Roman"/>
                <w:bCs/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0B5B81" w:rsidRPr="00727B39" w:rsidRDefault="000B5B81" w:rsidP="000B5B8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0B5B81" w:rsidRPr="00727B39" w:rsidTr="009572E9">
        <w:tc>
          <w:tcPr>
            <w:tcW w:w="2552" w:type="dxa"/>
          </w:tcPr>
          <w:p w:rsidR="000B5B81" w:rsidRPr="00727B39" w:rsidRDefault="000B5B81" w:rsidP="000B5B81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0B5B81" w:rsidRDefault="000B5B81" w:rsidP="000B5B81">
            <w:pPr>
              <w:spacing w:after="0"/>
              <w:jc w:val="both"/>
            </w:pPr>
            <w:r w:rsidRPr="001A2693">
              <w:rPr>
                <w:rFonts w:eastAsia="Calibri" w:cs="Times New Roman"/>
                <w:bCs/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1A2693">
              <w:rPr>
                <w:rFonts w:eastAsia="Calibri" w:cs="Times New Roman"/>
                <w:bCs/>
                <w:sz w:val="24"/>
                <w:szCs w:val="24"/>
              </w:rPr>
              <w:t>выполненный</w:t>
            </w:r>
            <w:proofErr w:type="gramEnd"/>
            <w:r w:rsidRPr="001A2693">
              <w:rPr>
                <w:rFonts w:eastAsia="Calibri" w:cs="Times New Roman"/>
                <w:bCs/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0B5B81" w:rsidRPr="00727B39" w:rsidRDefault="000B5B81" w:rsidP="000B5B8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0B5B81" w:rsidRPr="00727B39" w:rsidTr="009572E9">
        <w:tc>
          <w:tcPr>
            <w:tcW w:w="2552" w:type="dxa"/>
          </w:tcPr>
          <w:p w:rsidR="000B5B81" w:rsidRPr="00727B39" w:rsidRDefault="000B5B81" w:rsidP="000B5B81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2.6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0B5B81" w:rsidRDefault="000B5B81" w:rsidP="000B5B81">
            <w:pPr>
              <w:spacing w:after="0"/>
              <w:jc w:val="both"/>
            </w:pPr>
            <w:r w:rsidRPr="001A2693">
              <w:rPr>
                <w:rFonts w:eastAsia="Calibri" w:cs="Times New Roman"/>
                <w:bCs/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1A2693">
              <w:rPr>
                <w:rFonts w:eastAsia="Calibri" w:cs="Times New Roman"/>
                <w:bCs/>
                <w:sz w:val="24"/>
                <w:szCs w:val="24"/>
              </w:rPr>
              <w:t>выполненный</w:t>
            </w:r>
            <w:proofErr w:type="gramEnd"/>
            <w:r w:rsidRPr="001A2693">
              <w:rPr>
                <w:rFonts w:eastAsia="Calibri" w:cs="Times New Roman"/>
                <w:bCs/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</w:t>
            </w:r>
            <w:r w:rsidRPr="001A2693">
              <w:rPr>
                <w:rFonts w:eastAsia="Calibri" w:cs="Times New Roman"/>
                <w:bCs/>
                <w:sz w:val="24"/>
                <w:szCs w:val="24"/>
              </w:rPr>
              <w:lastRenderedPageBreak/>
              <w:t>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0B5B81" w:rsidRPr="00727B39" w:rsidRDefault="000B5B81" w:rsidP="000B5B8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0-2</w:t>
            </w:r>
          </w:p>
        </w:tc>
      </w:tr>
      <w:tr w:rsidR="006F0A3D" w:rsidRPr="00727B39" w:rsidTr="00A45282">
        <w:tc>
          <w:tcPr>
            <w:tcW w:w="2552" w:type="dxa"/>
            <w:vMerge w:val="restart"/>
          </w:tcPr>
          <w:p w:rsidR="006F0A3D" w:rsidRPr="00727B39" w:rsidRDefault="006F0A3D" w:rsidP="006F0A3D">
            <w:pPr>
              <w:spacing w:after="0" w:line="240" w:lineRule="auto"/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lastRenderedPageBreak/>
              <w:t xml:space="preserve">КОМТК </w:t>
            </w:r>
            <w:r>
              <w:rPr>
                <w:rFonts w:eastAsia="Calibri" w:cs="Times New Roman"/>
                <w:bCs/>
                <w:sz w:val="24"/>
                <w:szCs w:val="24"/>
              </w:rPr>
              <w:t>3.1 (Тестирование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  <w:vAlign w:val="center"/>
          </w:tcPr>
          <w:p w:rsidR="006F0A3D" w:rsidRPr="00DB074D" w:rsidRDefault="006F0A3D" w:rsidP="006E7B77">
            <w:pPr>
              <w:spacing w:after="0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Баллы получают обучающиеся с правильным количеством ответов на тестовые вопросы – 100 – 90% от общего объема заданных тестовых вопросов</w:t>
            </w:r>
          </w:p>
        </w:tc>
        <w:tc>
          <w:tcPr>
            <w:tcW w:w="2551" w:type="dxa"/>
          </w:tcPr>
          <w:p w:rsidR="006F0A3D" w:rsidRPr="00727B39" w:rsidRDefault="00AE1087" w:rsidP="006E7B77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14</w:t>
            </w:r>
          </w:p>
        </w:tc>
      </w:tr>
      <w:tr w:rsidR="006F0A3D" w:rsidRPr="00727B39" w:rsidTr="00A45282">
        <w:tc>
          <w:tcPr>
            <w:tcW w:w="2552" w:type="dxa"/>
            <w:vMerge/>
          </w:tcPr>
          <w:p w:rsidR="006F0A3D" w:rsidRDefault="006F0A3D" w:rsidP="00F94D5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6F0A3D" w:rsidRPr="00727B39" w:rsidRDefault="006F0A3D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Баллы получают обучающиеся с правильным количеством ответов на тестовые вопросы – 80 –70% от общего объема заданных тестовых вопросов</w:t>
            </w:r>
          </w:p>
        </w:tc>
        <w:tc>
          <w:tcPr>
            <w:tcW w:w="2551" w:type="dxa"/>
          </w:tcPr>
          <w:p w:rsidR="006F0A3D" w:rsidRDefault="00AE1087" w:rsidP="008B2BB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6F0A3D" w:rsidRPr="00727B39" w:rsidTr="00A45282">
        <w:tc>
          <w:tcPr>
            <w:tcW w:w="2552" w:type="dxa"/>
            <w:vMerge/>
          </w:tcPr>
          <w:p w:rsidR="006F0A3D" w:rsidRDefault="006F0A3D" w:rsidP="00F94D5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6F0A3D" w:rsidRPr="00727B39" w:rsidRDefault="006F0A3D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Баллы получают обучающиеся с правильным количеством ответов на тестовые вопросы – 70 – 60% от общего объема заданных тестовых вопросов</w:t>
            </w:r>
          </w:p>
        </w:tc>
        <w:tc>
          <w:tcPr>
            <w:tcW w:w="2551" w:type="dxa"/>
          </w:tcPr>
          <w:p w:rsidR="006F0A3D" w:rsidRDefault="00AE1087" w:rsidP="008B2BB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</w:t>
            </w:r>
          </w:p>
        </w:tc>
      </w:tr>
      <w:tr w:rsidR="006F0A3D" w:rsidRPr="00727B39" w:rsidTr="00A45282">
        <w:tc>
          <w:tcPr>
            <w:tcW w:w="2552" w:type="dxa"/>
            <w:vMerge/>
          </w:tcPr>
          <w:p w:rsidR="006F0A3D" w:rsidRDefault="006F0A3D" w:rsidP="00F94D5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6F0A3D" w:rsidRPr="00727B39" w:rsidRDefault="006F0A3D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Баллы получают обучающиеся с правильным количеством ответов на тестовые вопросы – менее 60% от общего объема заданных тестовых вопросов</w:t>
            </w:r>
          </w:p>
        </w:tc>
        <w:tc>
          <w:tcPr>
            <w:tcW w:w="2551" w:type="dxa"/>
          </w:tcPr>
          <w:p w:rsidR="006F0A3D" w:rsidRDefault="006F0A3D" w:rsidP="008B2BB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2B289D" w:rsidRPr="00727B39" w:rsidTr="009572E9">
        <w:tc>
          <w:tcPr>
            <w:tcW w:w="2552" w:type="dxa"/>
            <w:vMerge w:val="restart"/>
          </w:tcPr>
          <w:p w:rsidR="002B289D" w:rsidRPr="00727B39" w:rsidRDefault="002B289D" w:rsidP="00F94D5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4.1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(</w:t>
            </w:r>
            <w:r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2B289D" w:rsidRPr="00CD3D29" w:rsidRDefault="002B289D" w:rsidP="0091557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D29">
              <w:rPr>
                <w:rFonts w:cs="Times New Roman"/>
                <w:color w:val="000000"/>
                <w:sz w:val="24"/>
                <w:szCs w:val="24"/>
              </w:rPr>
              <w:t>Качество рукописи и графической части самостоятельной работы, содержание работы, соответствие методическим рекомендациям: наличие ошибок непринципиального характера, логичность и последовательность построения работы, правильность выполнения и полнота расчетов, соблюдение стандартов, аккуратность исполнения и грамотность работы</w:t>
            </w:r>
          </w:p>
        </w:tc>
        <w:tc>
          <w:tcPr>
            <w:tcW w:w="2551" w:type="dxa"/>
          </w:tcPr>
          <w:p w:rsidR="002B289D" w:rsidRDefault="002B289D" w:rsidP="00AE108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AE1087">
              <w:rPr>
                <w:rFonts w:eastAsia="Calibri" w:cs="Times New Roman"/>
                <w:bCs/>
                <w:sz w:val="24"/>
                <w:szCs w:val="24"/>
              </w:rPr>
              <w:t>7</w:t>
            </w:r>
          </w:p>
        </w:tc>
      </w:tr>
      <w:tr w:rsidR="002B289D" w:rsidRPr="00727B39" w:rsidTr="009572E9">
        <w:tc>
          <w:tcPr>
            <w:tcW w:w="2552" w:type="dxa"/>
            <w:vMerge/>
          </w:tcPr>
          <w:p w:rsidR="002B289D" w:rsidRDefault="002B289D" w:rsidP="00F94D51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B289D" w:rsidRPr="00CD3D29" w:rsidRDefault="002B289D" w:rsidP="0091557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D29">
              <w:rPr>
                <w:sz w:val="24"/>
                <w:szCs w:val="24"/>
              </w:rPr>
              <w:t xml:space="preserve">Уровень защиты </w:t>
            </w:r>
            <w:r w:rsidRPr="00CD3D29">
              <w:rPr>
                <w:rFonts w:cs="Times New Roman"/>
                <w:color w:val="000000"/>
                <w:sz w:val="24"/>
                <w:szCs w:val="24"/>
              </w:rPr>
              <w:t xml:space="preserve">самостоятельной работы </w:t>
            </w:r>
            <w:r w:rsidRPr="00CD3D29">
              <w:rPr>
                <w:sz w:val="24"/>
                <w:szCs w:val="24"/>
              </w:rPr>
              <w:t>и ответов на вопросы: правильность и полнота ответов на вопросы, степень ориентированности в материале, рациональность предложений по возможным вариантам решений и исправлению ошибок</w:t>
            </w:r>
          </w:p>
        </w:tc>
        <w:tc>
          <w:tcPr>
            <w:tcW w:w="2551" w:type="dxa"/>
          </w:tcPr>
          <w:p w:rsidR="002B289D" w:rsidRDefault="002B289D" w:rsidP="00AE108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AE1087">
              <w:rPr>
                <w:rFonts w:eastAsia="Calibri" w:cs="Times New Roman"/>
                <w:bCs/>
                <w:sz w:val="24"/>
                <w:szCs w:val="24"/>
              </w:rPr>
              <w:t>7</w:t>
            </w:r>
          </w:p>
        </w:tc>
      </w:tr>
    </w:tbl>
    <w:p w:rsidR="00193BA2" w:rsidRPr="00727B39" w:rsidRDefault="009572E9" w:rsidP="006F0A3D">
      <w:pPr>
        <w:spacing w:after="0" w:line="240" w:lineRule="auto"/>
        <w:jc w:val="both"/>
        <w:rPr>
          <w:szCs w:val="28"/>
        </w:rPr>
      </w:pPr>
      <w:r w:rsidRPr="009572E9">
        <w:rPr>
          <w:i/>
          <w:color w:val="00B050"/>
          <w:szCs w:val="28"/>
        </w:rPr>
        <w:t xml:space="preserve"> </w:t>
      </w:r>
    </w:p>
    <w:p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 xml:space="preserve">Премиальный балл может быть начислен </w:t>
      </w:r>
      <w:proofErr w:type="gramStart"/>
      <w:r w:rsidRPr="00727B39">
        <w:rPr>
          <w:szCs w:val="28"/>
        </w:rPr>
        <w:t>обучающемуся</w:t>
      </w:r>
      <w:proofErr w:type="gramEnd"/>
      <w:r w:rsidRPr="00727B39">
        <w:rPr>
          <w:szCs w:val="28"/>
        </w:rPr>
        <w:t>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lastRenderedPageBreak/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5. Критерии начисления рейтинговых баллов в рамках  КОМПА</w:t>
      </w:r>
    </w:p>
    <w:p w:rsidR="004D66F1" w:rsidRDefault="000740D3" w:rsidP="00D101F4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</w:t>
      </w:r>
      <w:bookmarkStart w:id="0" w:name="_GoBack"/>
      <w:bookmarkEnd w:id="0"/>
      <w:r w:rsidR="004D66F1" w:rsidRPr="00727B39">
        <w:rPr>
          <w:rFonts w:eastAsia="Calibri"/>
          <w:bCs/>
        </w:rPr>
        <w:t>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0740D3" w:rsidRPr="00727B39" w:rsidTr="00EB4203">
        <w:trPr>
          <w:trHeight w:val="1580"/>
        </w:trPr>
        <w:tc>
          <w:tcPr>
            <w:tcW w:w="2552" w:type="dxa"/>
            <w:vAlign w:val="center"/>
          </w:tcPr>
          <w:p w:rsidR="000740D3" w:rsidRPr="00727B39" w:rsidRDefault="000740D3" w:rsidP="00EB4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0740D3" w:rsidRPr="00727B39" w:rsidRDefault="000740D3" w:rsidP="00EB4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0740D3" w:rsidRPr="00727B39" w:rsidRDefault="000740D3" w:rsidP="00EB4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0740D3" w:rsidRPr="00727B39" w:rsidRDefault="000740D3" w:rsidP="00EB4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0740D3" w:rsidRPr="00727B39" w:rsidRDefault="000740D3" w:rsidP="00EB4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0740D3" w:rsidRPr="00727B39" w:rsidTr="00EB4203">
        <w:tc>
          <w:tcPr>
            <w:tcW w:w="2552" w:type="dxa"/>
          </w:tcPr>
          <w:p w:rsidR="000740D3" w:rsidRPr="00727B39" w:rsidRDefault="000740D3" w:rsidP="00EB4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0740D3" w:rsidRPr="00727B39" w:rsidRDefault="000740D3" w:rsidP="00EB4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0740D3" w:rsidRPr="00727B39" w:rsidRDefault="000740D3" w:rsidP="00EB4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0740D3" w:rsidRPr="00727B39" w:rsidTr="00EB4203">
        <w:tc>
          <w:tcPr>
            <w:tcW w:w="2552" w:type="dxa"/>
            <w:vMerge w:val="restart"/>
          </w:tcPr>
          <w:p w:rsidR="000740D3" w:rsidRPr="00727B39" w:rsidRDefault="000740D3" w:rsidP="00EB420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0740D3" w:rsidRPr="00727B39" w:rsidRDefault="000740D3" w:rsidP="00EB420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0740D3" w:rsidRPr="00EA68C1" w:rsidRDefault="000740D3" w:rsidP="00EB4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0740D3" w:rsidRPr="00727B39" w:rsidRDefault="000740D3" w:rsidP="00EB4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0740D3" w:rsidRPr="00727B39" w:rsidTr="00EB4203">
        <w:tc>
          <w:tcPr>
            <w:tcW w:w="2552" w:type="dxa"/>
            <w:vMerge/>
          </w:tcPr>
          <w:p w:rsidR="000740D3" w:rsidRPr="00727B39" w:rsidRDefault="000740D3" w:rsidP="00EB4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740D3" w:rsidRPr="00EA68C1" w:rsidRDefault="000740D3" w:rsidP="00EB4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0740D3" w:rsidRPr="00727B39" w:rsidRDefault="000740D3" w:rsidP="00EB4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0740D3" w:rsidRPr="00727B39" w:rsidTr="00EB4203">
        <w:tc>
          <w:tcPr>
            <w:tcW w:w="2552" w:type="dxa"/>
            <w:vMerge/>
          </w:tcPr>
          <w:p w:rsidR="000740D3" w:rsidRPr="00727B39" w:rsidRDefault="000740D3" w:rsidP="00EB4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740D3" w:rsidRPr="00EA68C1" w:rsidRDefault="000740D3" w:rsidP="00EB4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0740D3" w:rsidRPr="00727B39" w:rsidRDefault="000740D3" w:rsidP="00EB4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0740D3" w:rsidRPr="00727B39" w:rsidTr="00EB4203">
        <w:tc>
          <w:tcPr>
            <w:tcW w:w="2552" w:type="dxa"/>
            <w:vMerge/>
          </w:tcPr>
          <w:p w:rsidR="000740D3" w:rsidRPr="00727B39" w:rsidRDefault="000740D3" w:rsidP="00EB4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0740D3" w:rsidRPr="00EA68C1" w:rsidRDefault="000740D3" w:rsidP="00EB4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 xml:space="preserve">Обучающийся демонстрирует фрагментарные знания основных разделов программы изучаемого курса: его базовых понятий и фундаментальных проблем. У </w:t>
            </w:r>
            <w:r w:rsidRPr="00EA68C1">
              <w:rPr>
                <w:sz w:val="24"/>
                <w:szCs w:val="24"/>
              </w:rPr>
              <w:lastRenderedPageBreak/>
              <w:t>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0740D3" w:rsidRPr="00727B39" w:rsidRDefault="000740D3" w:rsidP="00EB4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0-10</w:t>
            </w:r>
          </w:p>
        </w:tc>
      </w:tr>
    </w:tbl>
    <w:p w:rsidR="00D101F4" w:rsidRPr="00727B39" w:rsidRDefault="00D101F4" w:rsidP="0053445D">
      <w:pPr>
        <w:spacing w:after="0" w:line="240" w:lineRule="auto"/>
        <w:rPr>
          <w:b/>
        </w:rPr>
      </w:pPr>
    </w:p>
    <w:p w:rsidR="0053445D" w:rsidRDefault="004958D0" w:rsidP="0053445D">
      <w:pPr>
        <w:spacing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>Перевод рейтинговой оценки в академи</w:t>
      </w:r>
      <w:bookmarkStart w:id="2" w:name="_Hlk188268577"/>
      <w:r w:rsidR="00E53441">
        <w:rPr>
          <w:szCs w:val="28"/>
        </w:rPr>
        <w:t xml:space="preserve">ческую оценку осуществляется по двухбалльной шкале, </w:t>
      </w:r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bookmarkEnd w:id="1"/>
    <w:bookmarkEnd w:id="2"/>
    <w:p w:rsidR="004D66F1" w:rsidRPr="00727B39" w:rsidRDefault="004D66F1" w:rsidP="00FA4A82">
      <w:pPr>
        <w:spacing w:after="0" w:line="240" w:lineRule="auto"/>
        <w:jc w:val="both"/>
        <w:rPr>
          <w:szCs w:val="28"/>
        </w:rPr>
      </w:pP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:rsidR="004D66F1" w:rsidRPr="00727B39" w:rsidRDefault="004D66F1" w:rsidP="004D66F1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  <w:r w:rsidRPr="00727B39">
        <w:rPr>
          <w:szCs w:val="28"/>
        </w:rPr>
        <w:tab/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 –  «Не зачтено».</w:t>
      </w:r>
    </w:p>
    <w:sectPr w:rsidR="004D66F1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501" w:rsidRDefault="009F6501" w:rsidP="00B10F94">
      <w:pPr>
        <w:spacing w:after="0" w:line="240" w:lineRule="auto"/>
      </w:pPr>
      <w:r>
        <w:separator/>
      </w:r>
    </w:p>
  </w:endnote>
  <w:endnote w:type="continuationSeparator" w:id="0">
    <w:p w:rsidR="009F6501" w:rsidRDefault="009F6501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501" w:rsidRDefault="009F6501" w:rsidP="00B10F94">
      <w:pPr>
        <w:spacing w:after="0" w:line="240" w:lineRule="auto"/>
      </w:pPr>
      <w:r>
        <w:separator/>
      </w:r>
    </w:p>
  </w:footnote>
  <w:footnote w:type="continuationSeparator" w:id="0">
    <w:p w:rsidR="009F6501" w:rsidRDefault="009F6501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E5C26"/>
    <w:multiLevelType w:val="hybridMultilevel"/>
    <w:tmpl w:val="C21E9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77803A7"/>
    <w:multiLevelType w:val="hybridMultilevel"/>
    <w:tmpl w:val="C1FEC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FE547C"/>
    <w:multiLevelType w:val="hybridMultilevel"/>
    <w:tmpl w:val="AADAE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12"/>
  </w:num>
  <w:num w:numId="8">
    <w:abstractNumId w:val="14"/>
  </w:num>
  <w:num w:numId="9">
    <w:abstractNumId w:val="3"/>
  </w:num>
  <w:num w:numId="10">
    <w:abstractNumId w:val="9"/>
  </w:num>
  <w:num w:numId="11">
    <w:abstractNumId w:val="10"/>
  </w:num>
  <w:num w:numId="12">
    <w:abstractNumId w:val="6"/>
  </w:num>
  <w:num w:numId="13">
    <w:abstractNumId w:val="2"/>
  </w:num>
  <w:num w:numId="14">
    <w:abstractNumId w:val="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0D3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5B81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2821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1D00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426"/>
    <w:rsid w:val="00160C7B"/>
    <w:rsid w:val="001627DF"/>
    <w:rsid w:val="00166E8B"/>
    <w:rsid w:val="00171975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38C2"/>
    <w:rsid w:val="001C4011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89D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85F48"/>
    <w:rsid w:val="00490214"/>
    <w:rsid w:val="00492292"/>
    <w:rsid w:val="004958D0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7B1C"/>
    <w:rsid w:val="004F3416"/>
    <w:rsid w:val="004F4843"/>
    <w:rsid w:val="004F5849"/>
    <w:rsid w:val="004F5BC2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378"/>
    <w:rsid w:val="00533456"/>
    <w:rsid w:val="0053445D"/>
    <w:rsid w:val="00550D4C"/>
    <w:rsid w:val="005527D6"/>
    <w:rsid w:val="005611C4"/>
    <w:rsid w:val="00567B26"/>
    <w:rsid w:val="005707FF"/>
    <w:rsid w:val="00570FD1"/>
    <w:rsid w:val="00583430"/>
    <w:rsid w:val="00591523"/>
    <w:rsid w:val="00591E36"/>
    <w:rsid w:val="0059269D"/>
    <w:rsid w:val="00592BB7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616A"/>
    <w:rsid w:val="006569C7"/>
    <w:rsid w:val="00657D84"/>
    <w:rsid w:val="00657F91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5C47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0A3D"/>
    <w:rsid w:val="006F3974"/>
    <w:rsid w:val="006F4630"/>
    <w:rsid w:val="006F5E53"/>
    <w:rsid w:val="00702951"/>
    <w:rsid w:val="00704619"/>
    <w:rsid w:val="00712C59"/>
    <w:rsid w:val="007130E0"/>
    <w:rsid w:val="007162CF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1320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53EE"/>
    <w:rsid w:val="00867669"/>
    <w:rsid w:val="00871E24"/>
    <w:rsid w:val="00872280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94349"/>
    <w:rsid w:val="008A1B2C"/>
    <w:rsid w:val="008A35C6"/>
    <w:rsid w:val="008A5BF4"/>
    <w:rsid w:val="008A6FDE"/>
    <w:rsid w:val="008A73E6"/>
    <w:rsid w:val="008B0750"/>
    <w:rsid w:val="008B2BBB"/>
    <w:rsid w:val="008B2EA6"/>
    <w:rsid w:val="008B3603"/>
    <w:rsid w:val="008B43B8"/>
    <w:rsid w:val="008C21D5"/>
    <w:rsid w:val="008C5BB1"/>
    <w:rsid w:val="008D061F"/>
    <w:rsid w:val="008D21D3"/>
    <w:rsid w:val="008D45F2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005F"/>
    <w:rsid w:val="00955111"/>
    <w:rsid w:val="009572E9"/>
    <w:rsid w:val="00957E11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0E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9F6501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2D5A"/>
    <w:rsid w:val="00A23395"/>
    <w:rsid w:val="00A25E6F"/>
    <w:rsid w:val="00A279A8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087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9002C"/>
    <w:rsid w:val="00B92F54"/>
    <w:rsid w:val="00B9542A"/>
    <w:rsid w:val="00B9553C"/>
    <w:rsid w:val="00B97820"/>
    <w:rsid w:val="00BA2629"/>
    <w:rsid w:val="00BA27EC"/>
    <w:rsid w:val="00BA356A"/>
    <w:rsid w:val="00BA4585"/>
    <w:rsid w:val="00BC1EE1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4DFD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391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441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4C7C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73E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153A"/>
    <w:rsid w:val="00F62E8D"/>
    <w:rsid w:val="00F70494"/>
    <w:rsid w:val="00F707F7"/>
    <w:rsid w:val="00F71D9D"/>
    <w:rsid w:val="00F82870"/>
    <w:rsid w:val="00F91A01"/>
    <w:rsid w:val="00F94D51"/>
    <w:rsid w:val="00FA489C"/>
    <w:rsid w:val="00FA4A82"/>
    <w:rsid w:val="00FA57AE"/>
    <w:rsid w:val="00FB10DC"/>
    <w:rsid w:val="00FB3012"/>
    <w:rsid w:val="00FB5ED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63145F-5B33-406E-8E89-8E1425475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2040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6</cp:revision>
  <cp:lastPrinted>2025-02-21T08:33:00Z</cp:lastPrinted>
  <dcterms:created xsi:type="dcterms:W3CDTF">2025-02-26T13:18:00Z</dcterms:created>
  <dcterms:modified xsi:type="dcterms:W3CDTF">2025-03-03T14:02:00Z</dcterms:modified>
</cp:coreProperties>
</file>